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886375.xml.htm"/>
      <w:bookmarkStart w:id="1" w:name="kswkform4_179088637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ANDREWS CHARLES ELLIOTT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7812 PALM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ORLANDO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MARRIOTT VACATIONS WORLDWIDE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VAC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44,800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elected to receive any dividends with respect to certain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Harold Herman,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5150" TargetMode="External"/><Relationship Id="rId5" Type="http://schemas.openxmlformats.org/officeDocument/2006/relationships/hyperlink" Target="http://www.sec.gov/cgi-bin/browse-edgar?action=getcompany&amp;CIK=000152435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618</Words>
  <Characters>3380</Characters>
  <CharactersWithSpaces>3931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